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900"/>
      </w:pPr>
    </w:p>
    <w:p>
      <w:pPr>
        <w:pStyle w:val="Title"/>
        <w:spacing w:after="200"/>
        <w:jc w:val="left"/>
      </w:pPr>
      <w:r>
        <w:rPr>
          <w:rFonts w:ascii="Arial" w:hAnsi="Arial"/>
          <w:b/>
          <w:i w:val="0"/>
          <w:color w:val="000000"/>
          <w:sz w:val="56"/>
        </w:rPr>
        <w:t>Paket Instrumen Program HATI</w:t>
      </w:r>
    </w:p>
    <w:p>
      <w:pPr>
        <w:spacing w:after="720"/>
      </w:pPr>
      <w:r>
        <w:rPr>
          <w:rFonts w:ascii="Arial" w:hAnsi="Arial"/>
          <w:b w:val="0"/>
          <w:i w:val="0"/>
          <w:color w:val="173F5F"/>
          <w:sz w:val="30"/>
        </w:rPr>
        <w:t>Pemetaan kebutuhan, pendampingan, evaluasi, dan adaptasi sekolah</w:t>
      </w:r>
    </w:p>
    <w:p>
      <w:pPr>
        <w:spacing w:after="640"/>
      </w:pPr>
      <w:r>
        <w:rPr>
          <w:rFonts w:ascii="Arial" w:hAnsi="Arial"/>
          <w:b/>
          <w:i w:val="0"/>
          <w:color w:val="102A43"/>
          <w:sz w:val="21"/>
        </w:rPr>
        <w:t>Pemilik program</w:t>
        <w:br/>
      </w:r>
      <w:r>
        <w:rPr>
          <w:rFonts w:ascii="Arial" w:hAnsi="Arial"/>
          <w:b w:val="0"/>
          <w:i w:val="0"/>
          <w:color w:val="5B6D7A"/>
          <w:sz w:val="21"/>
        </w:rPr>
        <w:t>Rigen Utami, S.Pd., Gr.</w:t>
        <w:br/>
      </w:r>
      <w:r>
        <w:rPr>
          <w:rFonts w:ascii="Arial" w:hAnsi="Arial"/>
          <w:b w:val="0"/>
          <w:i w:val="0"/>
          <w:color w:val="5B6D7A"/>
          <w:sz w:val="21"/>
        </w:rPr>
        <w:t>SMP Negeri 44 SATAP OKU</w:t>
      </w:r>
    </w:p>
    <w:p>
      <w:pPr>
        <w:pStyle w:val="Heading1"/>
        <w:spacing w:before="100" w:after="160"/>
      </w:pPr>
      <w:r>
        <w:rPr>
          <w:rFonts w:ascii="Arial" w:hAnsi="Arial"/>
          <w:b/>
          <w:i w:val="0"/>
          <w:color w:val="000000"/>
          <w:sz w:val="32"/>
        </w:rPr>
        <w:t>Tujuan paket</w:t>
      </w:r>
    </w:p>
    <w:p>
      <w:pPr>
        <w:spacing w:after="120" w:line="274" w:lineRule="auto"/>
      </w:pPr>
      <w:r>
        <w:rPr>
          <w:rFonts w:ascii="Arial" w:hAnsi="Arial"/>
          <w:b w:val="0"/>
          <w:i w:val="0"/>
          <w:color w:val="172B3A"/>
          <w:sz w:val="21"/>
        </w:rPr>
        <w:t>Paket ini membantu guru mencatat kebutuhan peserta didik, memilih tindakan, meninjau perubahan, dan menyusun adaptasi Program HATI sesuai konteks sekolah. Isi seluruh bagian dengan data yang telah diverifikasi dan lindungi identitas peserta didik.</w:t>
      </w:r>
    </w:p>
    <w:p>
      <w:pPr>
        <w:pStyle w:val="Heading1"/>
        <w:spacing w:before="100" w:after="160"/>
      </w:pPr>
      <w:r>
        <w:rPr>
          <w:rFonts w:ascii="Arial" w:hAnsi="Arial"/>
          <w:b/>
          <w:i w:val="0"/>
          <w:color w:val="000000"/>
          <w:sz w:val="32"/>
        </w:rPr>
        <w:t>Siklus HATI</w:t>
      </w:r>
    </w:p>
    <w:tbl>
      <w:tblPr>
        <w:tblW w:type="auto" w:w="0"/>
        <w:jc w:val="center"/>
        <w:tblLayout w:type="fixed"/>
        <w:tblLook w:firstColumn="1" w:firstRow="1" w:lastColumn="0" w:lastRow="0" w:noHBand="0" w:noVBand="1" w:val="04A0"/>
      </w:tblPr>
      <w:tblGrid>
        <w:gridCol w:w="1656"/>
        <w:gridCol w:w="4104"/>
        <w:gridCol w:w="4248"/>
      </w:tblGrid>
      <w:tr>
        <w:trPr>
          <w:tblHeader w:val="true"/>
        </w:trPr>
        <w:tc>
          <w:tcPr>
            <w:tcW w:type="dxa" w:w="1656"/>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7"/>
              </w:rPr>
              <w:t>Tahap</w:t>
            </w:r>
          </w:p>
        </w:tc>
        <w:tc>
          <w:tcPr>
            <w:tcW w:type="dxa" w:w="4104"/>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7"/>
              </w:rPr>
              <w:t>Fokus</w:t>
            </w:r>
          </w:p>
        </w:tc>
        <w:tc>
          <w:tcPr>
            <w:tcW w:type="dxa" w:w="4248"/>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7"/>
              </w:rPr>
              <w:t>Bukti utama</w:t>
            </w:r>
          </w:p>
        </w:tc>
      </w:tr>
      <w:tr>
        <w:tc>
          <w:tcPr>
            <w:tcW w:type="dxa" w:w="165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7"/>
              </w:rPr>
              <w:t>Hadir</w:t>
            </w:r>
          </w:p>
        </w:tc>
        <w:tc>
          <w:tcPr>
            <w:tcW w:type="dxa" w:w="410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Mendengar dan memetakan kebutuhan</w:t>
            </w:r>
          </w:p>
        </w:tc>
        <w:tc>
          <w:tcPr>
            <w:tcW w:type="dxa" w:w="42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Observasi, angket, dialog</w:t>
            </w:r>
          </w:p>
        </w:tc>
      </w:tr>
      <w:tr>
        <w:tc>
          <w:tcPr>
            <w:tcW w:type="dxa" w:w="165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7"/>
              </w:rPr>
              <w:t>Aksi</w:t>
            </w:r>
          </w:p>
        </w:tc>
        <w:tc>
          <w:tcPr>
            <w:tcW w:type="dxa" w:w="4104"/>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Menentukan respons yang relevan</w:t>
            </w:r>
          </w:p>
        </w:tc>
        <w:tc>
          <w:tcPr>
            <w:tcW w:type="dxa" w:w="42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Rencana tindakan dan log pelaksanaan</w:t>
            </w:r>
          </w:p>
        </w:tc>
      </w:tr>
      <w:tr>
        <w:tc>
          <w:tcPr>
            <w:tcW w:type="dxa" w:w="165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7"/>
              </w:rPr>
              <w:t>Tulus</w:t>
            </w:r>
          </w:p>
        </w:tc>
        <w:tc>
          <w:tcPr>
            <w:tcW w:type="dxa" w:w="410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Mendampingi dengan empati dan batas</w:t>
            </w:r>
          </w:p>
        </w:tc>
        <w:tc>
          <w:tcPr>
            <w:tcW w:type="dxa" w:w="42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Catatan dialog dan tindak lanjut</w:t>
            </w:r>
          </w:p>
        </w:tc>
      </w:tr>
      <w:tr>
        <w:tc>
          <w:tcPr>
            <w:tcW w:type="dxa" w:w="165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7"/>
              </w:rPr>
              <w:t>Inspiratif</w:t>
            </w:r>
          </w:p>
        </w:tc>
        <w:tc>
          <w:tcPr>
            <w:tcW w:type="dxa" w:w="4104"/>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Merekam perubahan dan berbagi praktik</w:t>
            </w:r>
          </w:p>
        </w:tc>
        <w:tc>
          <w:tcPr>
            <w:tcW w:type="dxa" w:w="42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Karya, data akhir, testimoni, adaptasi</w:t>
            </w:r>
          </w:p>
        </w:tc>
      </w:tr>
    </w:tbl>
    <w:p>
      <w:pPr>
        <w:spacing w:after="20"/>
      </w:pPr>
    </w:p>
    <w:p>
      <w:pPr>
        <w:pageBreakBefore/>
        <w:spacing w:after="40"/>
        <w:jc w:val="left"/>
      </w:pPr>
      <w:r>
        <w:rPr>
          <w:rFonts w:ascii="Arial" w:hAnsi="Arial"/>
          <w:b/>
          <w:i w:val="0"/>
          <w:color w:val="178F82"/>
          <w:sz w:val="18"/>
        </w:rPr>
        <w:t>PROGRAM HATI</w:t>
      </w:r>
    </w:p>
    <w:p>
      <w:pPr>
        <w:spacing w:after="60"/>
      </w:pPr>
      <w:r>
        <w:rPr>
          <w:rFonts w:ascii="Arial" w:hAnsi="Arial"/>
          <w:b/>
          <w:i w:val="0"/>
          <w:color w:val="000000"/>
          <w:sz w:val="42"/>
        </w:rPr>
        <w:t>Instrumen Pemetaan Kebutuhan</w:t>
      </w:r>
    </w:p>
    <w:p>
      <w:pPr>
        <w:spacing w:after="240"/>
      </w:pPr>
      <w:r>
        <w:rPr>
          <w:rFonts w:ascii="Arial" w:hAnsi="Arial"/>
          <w:b w:val="0"/>
          <w:i w:val="0"/>
          <w:color w:val="5B6D7A"/>
          <w:sz w:val="20"/>
        </w:rPr>
        <w:t>Tahap Hadir | Diisi berdasarkan observasi, angket, dan dialog</w:t>
      </w:r>
    </w:p>
    <w:tbl>
      <w:tblPr>
        <w:tblW w:type="auto" w:w="0"/>
        <w:jc w:val="center"/>
        <w:tblLayout w:type="fixed"/>
        <w:tblLook w:firstColumn="1" w:firstRow="1" w:lastColumn="0" w:lastRow="0" w:noHBand="0" w:noVBand="1" w:val="04A0"/>
      </w:tblPr>
      <w:tblGrid>
        <w:gridCol w:w="2592"/>
        <w:gridCol w:w="7200"/>
      </w:tblGrid>
      <w:tr>
        <w:trPr>
          <w:trHeight w:val="547"/>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Nama atau kode</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tbl>
      <w:tblPr>
        <w:tblW w:type="auto" w:w="0"/>
        <w:jc w:val="center"/>
        <w:tblLayout w:type="fixed"/>
        <w:tblLook w:firstColumn="1" w:firstRow="1" w:lastColumn="0" w:lastRow="0" w:noHBand="0" w:noVBand="1" w:val="04A0"/>
      </w:tblPr>
      <w:tblGrid>
        <w:gridCol w:w="2592"/>
        <w:gridCol w:w="7200"/>
      </w:tblGrid>
      <w:tr>
        <w:trPr>
          <w:trHeight w:val="547"/>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Kelas dan tanggal</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tbl>
      <w:tblPr>
        <w:tblW w:type="auto" w:w="0"/>
        <w:jc w:val="center"/>
        <w:tblLayout w:type="fixed"/>
        <w:tblLook w:firstColumn="1" w:firstRow="1" w:lastColumn="0" w:lastRow="0" w:noHBand="0" w:noVBand="1" w:val="04A0"/>
      </w:tblPr>
      <w:tblGrid>
        <w:gridCol w:w="2592"/>
        <w:gridCol w:w="7200"/>
      </w:tblGrid>
      <w:tr>
        <w:trPr>
          <w:trHeight w:val="547"/>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Guru pendamping</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p>
      <w:pPr>
        <w:spacing w:after="60"/>
      </w:pPr>
    </w:p>
    <w:p>
      <w:pPr>
        <w:pStyle w:val="Heading2"/>
        <w:spacing w:before="140" w:after="100"/>
      </w:pPr>
      <w:r>
        <w:rPr>
          <w:rFonts w:ascii="Arial" w:hAnsi="Arial"/>
          <w:b/>
          <w:i w:val="0"/>
          <w:color w:val="000000"/>
          <w:sz w:val="25"/>
        </w:rPr>
        <w:t>Catatan awal</w:t>
      </w:r>
    </w:p>
    <w:tbl>
      <w:tblPr>
        <w:tblW w:type="auto" w:w="0"/>
        <w:jc w:val="center"/>
        <w:tblLayout w:type="fixed"/>
        <w:tblLook w:firstColumn="1" w:firstRow="1" w:lastColumn="0" w:lastRow="0" w:noHBand="0" w:noVBand="1" w:val="04A0"/>
      </w:tblPr>
      <w:tblGrid>
        <w:gridCol w:w="2160"/>
        <w:gridCol w:w="3960"/>
        <w:gridCol w:w="1944"/>
        <w:gridCol w:w="1944"/>
      </w:tblGrid>
      <w:tr>
        <w:trPr>
          <w:tblHeader w:val="true"/>
        </w:trPr>
        <w:tc>
          <w:tcPr>
            <w:tcW w:type="dxa" w:w="2160"/>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6"/>
              </w:rPr>
              <w:t>Aspek</w:t>
            </w:r>
          </w:p>
        </w:tc>
        <w:tc>
          <w:tcPr>
            <w:tcW w:type="dxa" w:w="3960"/>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6"/>
              </w:rPr>
              <w:t>Temuan yang dapat diamati</w:t>
            </w:r>
          </w:p>
        </w:tc>
        <w:tc>
          <w:tcPr>
            <w:tcW w:type="dxa" w:w="1944"/>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6"/>
              </w:rPr>
              <w:t>Sumber</w:t>
            </w:r>
          </w:p>
        </w:tc>
        <w:tc>
          <w:tcPr>
            <w:tcW w:type="dxa" w:w="1944"/>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6"/>
              </w:rPr>
              <w:t>Prioritas</w:t>
            </w:r>
          </w:p>
        </w:tc>
      </w:tr>
      <w:tr>
        <w:tc>
          <w:tcPr>
            <w:tcW w:type="dxa" w:w="216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6"/>
              </w:rPr>
              <w:t>Kehadiran dan kesiapan</w:t>
            </w:r>
          </w:p>
        </w:tc>
        <w:tc>
          <w:tcPr>
            <w:tcW w:type="dxa" w:w="396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94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t>Presensi / observasi</w:t>
            </w:r>
          </w:p>
        </w:tc>
        <w:tc>
          <w:tcPr>
            <w:tcW w:type="dxa" w:w="194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t>Rendah / Sedang / Tinggi</w:t>
            </w:r>
          </w:p>
        </w:tc>
      </w:tr>
      <w:tr>
        <w:tc>
          <w:tcPr>
            <w:tcW w:type="dxa" w:w="2160"/>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6"/>
              </w:rPr>
              <w:t>Partisipasi belajar</w:t>
            </w:r>
          </w:p>
        </w:tc>
        <w:tc>
          <w:tcPr>
            <w:tcW w:type="dxa" w:w="3960"/>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944"/>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t>Observasi / karya</w:t>
            </w:r>
          </w:p>
        </w:tc>
        <w:tc>
          <w:tcPr>
            <w:tcW w:type="dxa" w:w="1944"/>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t>Rendah / Sedang / Tinggi</w:t>
            </w:r>
          </w:p>
        </w:tc>
      </w:tr>
      <w:tr>
        <w:tc>
          <w:tcPr>
            <w:tcW w:type="dxa" w:w="216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6"/>
              </w:rPr>
              <w:t>Penyelesaian tugas</w:t>
            </w:r>
          </w:p>
        </w:tc>
        <w:tc>
          <w:tcPr>
            <w:tcW w:type="dxa" w:w="396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94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t>Dokumen tugas</w:t>
            </w:r>
          </w:p>
        </w:tc>
        <w:tc>
          <w:tcPr>
            <w:tcW w:type="dxa" w:w="194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t>Rendah / Sedang / Tinggi</w:t>
            </w:r>
          </w:p>
        </w:tc>
      </w:tr>
      <w:tr>
        <w:tc>
          <w:tcPr>
            <w:tcW w:type="dxa" w:w="2160"/>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6"/>
              </w:rPr>
              <w:t>Interaksi dan rasa aman</w:t>
            </w:r>
          </w:p>
        </w:tc>
        <w:tc>
          <w:tcPr>
            <w:tcW w:type="dxa" w:w="3960"/>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944"/>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t>Angket / dialog</w:t>
            </w:r>
          </w:p>
        </w:tc>
        <w:tc>
          <w:tcPr>
            <w:tcW w:type="dxa" w:w="1944"/>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t>Rendah / Sedang / Tinggi</w:t>
            </w:r>
          </w:p>
        </w:tc>
      </w:tr>
      <w:tr>
        <w:tc>
          <w:tcPr>
            <w:tcW w:type="dxa" w:w="216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6"/>
              </w:rPr>
              <w:t>Kekuatan yang terlihat</w:t>
            </w:r>
          </w:p>
        </w:tc>
        <w:tc>
          <w:tcPr>
            <w:tcW w:type="dxa" w:w="396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94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t>Observasi / dialog</w:t>
            </w:r>
          </w:p>
        </w:tc>
        <w:tc>
          <w:tcPr>
            <w:tcW w:type="dxa" w:w="194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t>Dikembangkan</w:t>
            </w:r>
          </w:p>
        </w:tc>
      </w:tr>
    </w:tbl>
    <w:p>
      <w:pPr>
        <w:spacing w:after="20"/>
      </w:pPr>
    </w:p>
    <w:p>
      <w:pPr>
        <w:pStyle w:val="Heading2"/>
        <w:spacing w:before="140" w:after="100"/>
      </w:pPr>
      <w:r>
        <w:rPr>
          <w:rFonts w:ascii="Arial" w:hAnsi="Arial"/>
          <w:b/>
          <w:i w:val="0"/>
          <w:color w:val="000000"/>
          <w:sz w:val="25"/>
        </w:rPr>
        <w:t>Rumusan kebutuhan</w:t>
      </w:r>
    </w:p>
    <w:tbl>
      <w:tblPr>
        <w:tblW w:type="auto" w:w="0"/>
        <w:jc w:val="center"/>
        <w:tblLayout w:type="fixed"/>
        <w:tblLook w:firstColumn="1" w:firstRow="1" w:lastColumn="0" w:lastRow="0" w:noHBand="0" w:noVBand="1" w:val="04A0"/>
      </w:tblPr>
      <w:tblGrid>
        <w:gridCol w:w="2592"/>
        <w:gridCol w:w="7200"/>
      </w:tblGrid>
      <w:tr>
        <w:trPr>
          <w:trHeight w:val="749"/>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Kebutuhan utama</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tbl>
      <w:tblPr>
        <w:tblW w:type="auto" w:w="0"/>
        <w:jc w:val="center"/>
        <w:tblLayout w:type="fixed"/>
        <w:tblLook w:firstColumn="1" w:firstRow="1" w:lastColumn="0" w:lastRow="0" w:noHBand="0" w:noVBand="1" w:val="04A0"/>
      </w:tblPr>
      <w:tblGrid>
        <w:gridCol w:w="2592"/>
        <w:gridCol w:w="7200"/>
      </w:tblGrid>
      <w:tr>
        <w:trPr>
          <w:trHeight w:val="749"/>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Kekuatan peserta didik</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tbl>
      <w:tblPr>
        <w:tblW w:type="auto" w:w="0"/>
        <w:jc w:val="center"/>
        <w:tblLayout w:type="fixed"/>
        <w:tblLook w:firstColumn="1" w:firstRow="1" w:lastColumn="0" w:lastRow="0" w:noHBand="0" w:noVBand="1" w:val="04A0"/>
      </w:tblPr>
      <w:tblGrid>
        <w:gridCol w:w="2592"/>
        <w:gridCol w:w="7200"/>
      </w:tblGrid>
      <w:tr>
        <w:trPr>
          <w:trHeight w:val="749"/>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Dukungan awal</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p>
      <w:pPr>
        <w:spacing w:after="120" w:line="274" w:lineRule="auto"/>
      </w:pPr>
      <w:r>
        <w:rPr>
          <w:rFonts w:ascii="Arial" w:hAnsi="Arial"/>
          <w:b w:val="0"/>
          <w:i w:val="0"/>
          <w:color w:val="172B3A"/>
          <w:sz w:val="21"/>
        </w:rPr>
        <w:t>Catatan: bedakan perilaku yang terlihat dari penafsiran guru. Verifikasi temuan penting melalui lebih dari satu sumber.</w:t>
      </w:r>
    </w:p>
    <w:p>
      <w:pPr>
        <w:pageBreakBefore/>
        <w:spacing w:after="40"/>
        <w:jc w:val="left"/>
      </w:pPr>
      <w:r>
        <w:rPr>
          <w:rFonts w:ascii="Arial" w:hAnsi="Arial"/>
          <w:b/>
          <w:i w:val="0"/>
          <w:color w:val="178F82"/>
          <w:sz w:val="18"/>
        </w:rPr>
        <w:t>PROGRAM HATI</w:t>
      </w:r>
    </w:p>
    <w:p>
      <w:pPr>
        <w:spacing w:after="60"/>
      </w:pPr>
      <w:r>
        <w:rPr>
          <w:rFonts w:ascii="Arial" w:hAnsi="Arial"/>
          <w:b/>
          <w:i w:val="0"/>
          <w:color w:val="000000"/>
          <w:sz w:val="42"/>
        </w:rPr>
        <w:t>Angket Suara Peserta Didik</w:t>
      </w:r>
    </w:p>
    <w:p>
      <w:pPr>
        <w:spacing w:after="240"/>
      </w:pPr>
      <w:r>
        <w:rPr>
          <w:rFonts w:ascii="Arial" w:hAnsi="Arial"/>
          <w:b w:val="0"/>
          <w:i w:val="0"/>
          <w:color w:val="5B6D7A"/>
          <w:sz w:val="20"/>
        </w:rPr>
        <w:t>Tahap Hadir | Berikan penjelasan bahwa jawaban digunakan untuk memperbaiki dukungan belajar</w:t>
      </w:r>
    </w:p>
    <w:p>
      <w:pPr>
        <w:spacing w:after="120" w:line="274" w:lineRule="auto"/>
      </w:pPr>
      <w:r>
        <w:rPr>
          <w:rFonts w:ascii="Arial" w:hAnsi="Arial"/>
          <w:b w:val="0"/>
          <w:i w:val="0"/>
          <w:color w:val="172B3A"/>
          <w:sz w:val="21"/>
        </w:rPr>
        <w:t>Petunjuk: beri tanda pada pilihan yang paling sesuai. Skala 1 berarti sangat tidak sesuai dan skala 4 berarti sangat sesuai.</w:t>
      </w:r>
    </w:p>
    <w:tbl>
      <w:tblPr>
        <w:tblW w:type="auto" w:w="0"/>
        <w:jc w:val="center"/>
        <w:tblLayout w:type="fixed"/>
        <w:tblLook w:firstColumn="1" w:firstRow="1" w:lastColumn="0" w:lastRow="0" w:noHBand="0" w:noVBand="1" w:val="04A0"/>
      </w:tblPr>
      <w:tblGrid>
        <w:gridCol w:w="7416"/>
        <w:gridCol w:w="648"/>
        <w:gridCol w:w="648"/>
        <w:gridCol w:w="648"/>
        <w:gridCol w:w="648"/>
      </w:tblGrid>
      <w:tr>
        <w:trPr>
          <w:tblHeader w:val="true"/>
        </w:trPr>
        <w:tc>
          <w:tcPr>
            <w:tcW w:type="dxa" w:w="7416"/>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7"/>
              </w:rPr>
              <w:t>Pernyataan</w:t>
            </w:r>
          </w:p>
        </w:tc>
        <w:tc>
          <w:tcPr>
            <w:tcW w:type="dxa" w:w="648"/>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7"/>
              </w:rPr>
              <w:t>1</w:t>
            </w:r>
          </w:p>
        </w:tc>
        <w:tc>
          <w:tcPr>
            <w:tcW w:type="dxa" w:w="648"/>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7"/>
              </w:rPr>
              <w:t>2</w:t>
            </w:r>
          </w:p>
        </w:tc>
        <w:tc>
          <w:tcPr>
            <w:tcW w:type="dxa" w:w="648"/>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7"/>
              </w:rPr>
              <w:t>3</w:t>
            </w:r>
          </w:p>
        </w:tc>
        <w:tc>
          <w:tcPr>
            <w:tcW w:type="dxa" w:w="648"/>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7"/>
              </w:rPr>
              <w:t>4</w:t>
            </w:r>
          </w:p>
        </w:tc>
      </w:tr>
      <w:tr>
        <w:tc>
          <w:tcPr>
            <w:tcW w:type="dxa" w:w="741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7"/>
              </w:rPr>
              <w:t>Saya merasa aman menyampaikan kesulitan belajar.</w:t>
            </w:r>
          </w:p>
        </w:tc>
        <w:tc>
          <w:tcPr>
            <w:tcW w:type="dxa" w:w="6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r>
      <w:tr>
        <w:tc>
          <w:tcPr>
            <w:tcW w:type="dxa" w:w="741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7"/>
              </w:rPr>
              <w:t>Guru mendengarkan pendapat saya.</w:t>
            </w:r>
          </w:p>
        </w:tc>
        <w:tc>
          <w:tcPr>
            <w:tcW w:type="dxa" w:w="6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r>
      <w:tr>
        <w:tc>
          <w:tcPr>
            <w:tcW w:type="dxa" w:w="741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7"/>
              </w:rPr>
              <w:t>Saya memahami bantuan yang dapat saya minta.</w:t>
            </w:r>
          </w:p>
        </w:tc>
        <w:tc>
          <w:tcPr>
            <w:tcW w:type="dxa" w:w="6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r>
      <w:tr>
        <w:tc>
          <w:tcPr>
            <w:tcW w:type="dxa" w:w="741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7"/>
              </w:rPr>
              <w:t>Saya berani bertanya ketika belum memahami materi.</w:t>
            </w:r>
          </w:p>
        </w:tc>
        <w:tc>
          <w:tcPr>
            <w:tcW w:type="dxa" w:w="6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r>
      <w:tr>
        <w:tc>
          <w:tcPr>
            <w:tcW w:type="dxa" w:w="741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7"/>
              </w:rPr>
              <w:t>Kegiatan belajar memberi ruang untuk mencoba dan memperbaiki.</w:t>
            </w:r>
          </w:p>
        </w:tc>
        <w:tc>
          <w:tcPr>
            <w:tcW w:type="dxa" w:w="6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r>
      <w:tr>
        <w:tc>
          <w:tcPr>
            <w:tcW w:type="dxa" w:w="741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7"/>
              </w:rPr>
              <w:t>Saya mengetahui langkah belajar yang perlu saya lakukan berikutnya.</w:t>
            </w:r>
          </w:p>
        </w:tc>
        <w:tc>
          <w:tcPr>
            <w:tcW w:type="dxa" w:w="6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c>
          <w:tcPr>
            <w:tcW w:type="dxa" w:w="6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7"/>
              </w:rPr>
              <w:t>□</w:t>
            </w:r>
          </w:p>
        </w:tc>
      </w:tr>
    </w:tbl>
    <w:p>
      <w:pPr>
        <w:spacing w:after="20"/>
      </w:pPr>
    </w:p>
    <w:p>
      <w:pPr>
        <w:pStyle w:val="Heading2"/>
        <w:spacing w:before="140" w:after="100"/>
      </w:pPr>
      <w:r>
        <w:rPr>
          <w:rFonts w:ascii="Arial" w:hAnsi="Arial"/>
          <w:b/>
          <w:i w:val="0"/>
          <w:color w:val="000000"/>
          <w:sz w:val="25"/>
        </w:rPr>
        <w:t>Pertanyaan terbuka</w:t>
      </w:r>
    </w:p>
    <w:tbl>
      <w:tblPr>
        <w:tblW w:type="auto" w:w="0"/>
        <w:jc w:val="center"/>
        <w:tblLayout w:type="fixed"/>
        <w:tblLook w:firstColumn="1" w:firstRow="1" w:lastColumn="0" w:lastRow="0" w:noHBand="0" w:noVBand="1" w:val="04A0"/>
      </w:tblPr>
      <w:tblGrid>
        <w:gridCol w:w="2592"/>
        <w:gridCol w:w="7200"/>
      </w:tblGrid>
      <w:tr>
        <w:trPr>
          <w:trHeight w:val="835"/>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Hal yang paling membantu</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tbl>
      <w:tblPr>
        <w:tblW w:type="auto" w:w="0"/>
        <w:jc w:val="center"/>
        <w:tblLayout w:type="fixed"/>
        <w:tblLook w:firstColumn="1" w:firstRow="1" w:lastColumn="0" w:lastRow="0" w:noHBand="0" w:noVBand="1" w:val="04A0"/>
      </w:tblPr>
      <w:tblGrid>
        <w:gridCol w:w="2592"/>
        <w:gridCol w:w="7200"/>
      </w:tblGrid>
      <w:tr>
        <w:trPr>
          <w:trHeight w:val="835"/>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Hal yang masih sulit</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tbl>
      <w:tblPr>
        <w:tblW w:type="auto" w:w="0"/>
        <w:jc w:val="center"/>
        <w:tblLayout w:type="fixed"/>
        <w:tblLook w:firstColumn="1" w:firstRow="1" w:lastColumn="0" w:lastRow="0" w:noHBand="0" w:noVBand="1" w:val="04A0"/>
      </w:tblPr>
      <w:tblGrid>
        <w:gridCol w:w="2592"/>
        <w:gridCol w:w="7200"/>
      </w:tblGrid>
      <w:tr>
        <w:trPr>
          <w:trHeight w:val="835"/>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Bantuan yang diharapkan</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tbl>
      <w:tblPr>
        <w:tblW w:type="auto" w:w="0"/>
        <w:jc w:val="center"/>
        <w:tblLayout w:type="fixed"/>
        <w:tblLook w:firstColumn="1" w:firstRow="1" w:lastColumn="0" w:lastRow="0" w:noHBand="0" w:noVBand="1" w:val="04A0"/>
      </w:tblPr>
      <w:tblGrid>
        <w:gridCol w:w="2592"/>
        <w:gridCol w:w="7200"/>
      </w:tblGrid>
      <w:tr>
        <w:trPr>
          <w:trHeight w:val="835"/>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Langkah yang ingin dicoba</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p>
      <w:pPr>
        <w:pageBreakBefore/>
        <w:spacing w:after="40"/>
        <w:jc w:val="left"/>
      </w:pPr>
      <w:r>
        <w:rPr>
          <w:rFonts w:ascii="Arial" w:hAnsi="Arial"/>
          <w:b/>
          <w:i w:val="0"/>
          <w:color w:val="178F82"/>
          <w:sz w:val="18"/>
        </w:rPr>
        <w:t>PROGRAM HATI</w:t>
      </w:r>
    </w:p>
    <w:p>
      <w:pPr>
        <w:spacing w:after="60"/>
      </w:pPr>
      <w:r>
        <w:rPr>
          <w:rFonts w:ascii="Arial" w:hAnsi="Arial"/>
          <w:b/>
          <w:i w:val="0"/>
          <w:color w:val="000000"/>
          <w:sz w:val="42"/>
        </w:rPr>
        <w:t>Rencana Aksi dan Log Pendampingan</w:t>
      </w:r>
    </w:p>
    <w:p>
      <w:pPr>
        <w:spacing w:after="240"/>
      </w:pPr>
      <w:r>
        <w:rPr>
          <w:rFonts w:ascii="Arial" w:hAnsi="Arial"/>
          <w:b w:val="0"/>
          <w:i w:val="0"/>
          <w:color w:val="5B6D7A"/>
          <w:sz w:val="20"/>
        </w:rPr>
        <w:t>Tahap Aksi dan Tulus | Hubungkan setiap tindakan dengan kebutuhan yang telah dipetakan</w:t>
      </w:r>
    </w:p>
    <w:p>
      <w:pPr>
        <w:pStyle w:val="Heading2"/>
        <w:spacing w:before="140" w:after="100"/>
      </w:pPr>
      <w:r>
        <w:rPr>
          <w:rFonts w:ascii="Arial" w:hAnsi="Arial"/>
          <w:b/>
          <w:i w:val="0"/>
          <w:color w:val="000000"/>
          <w:sz w:val="25"/>
        </w:rPr>
        <w:t>Rencana tindakan</w:t>
      </w:r>
    </w:p>
    <w:tbl>
      <w:tblPr>
        <w:tblW w:type="auto" w:w="0"/>
        <w:jc w:val="center"/>
        <w:tblLayout w:type="fixed"/>
        <w:tblLook w:firstColumn="1" w:firstRow="1" w:lastColumn="0" w:lastRow="0" w:noHBand="0" w:noVBand="1" w:val="04A0"/>
      </w:tblPr>
      <w:tblGrid>
        <w:gridCol w:w="2232"/>
        <w:gridCol w:w="3024"/>
        <w:gridCol w:w="1800"/>
        <w:gridCol w:w="1224"/>
        <w:gridCol w:w="1800"/>
      </w:tblGrid>
      <w:tr>
        <w:trPr>
          <w:tblHeader w:val="true"/>
        </w:trPr>
        <w:tc>
          <w:tcPr>
            <w:tcW w:type="dxa" w:w="2232"/>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5"/>
              </w:rPr>
              <w:t>Kebutuhan prioritas</w:t>
            </w:r>
          </w:p>
        </w:tc>
        <w:tc>
          <w:tcPr>
            <w:tcW w:type="dxa" w:w="3024"/>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5"/>
              </w:rPr>
              <w:t>Tindakan</w:t>
            </w:r>
          </w:p>
        </w:tc>
        <w:tc>
          <w:tcPr>
            <w:tcW w:type="dxa" w:w="1800"/>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5"/>
              </w:rPr>
              <w:t>Penanggung jawab</w:t>
            </w:r>
          </w:p>
        </w:tc>
        <w:tc>
          <w:tcPr>
            <w:tcW w:type="dxa" w:w="1224"/>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5"/>
              </w:rPr>
              <w:t>Waktu</w:t>
            </w:r>
          </w:p>
        </w:tc>
        <w:tc>
          <w:tcPr>
            <w:tcW w:type="dxa" w:w="1800"/>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5"/>
              </w:rPr>
              <w:t>Bukti</w:t>
            </w:r>
          </w:p>
        </w:tc>
      </w:tr>
      <w:tr>
        <w:tc>
          <w:tcPr>
            <w:tcW w:type="dxa" w:w="2232"/>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5"/>
              </w:rPr>
            </w:r>
          </w:p>
        </w:tc>
        <w:tc>
          <w:tcPr>
            <w:tcW w:type="dxa" w:w="302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180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122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180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r>
      <w:tr>
        <w:tc>
          <w:tcPr>
            <w:tcW w:type="dxa" w:w="2232"/>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5"/>
              </w:rPr>
            </w:r>
          </w:p>
        </w:tc>
        <w:tc>
          <w:tcPr>
            <w:tcW w:type="dxa" w:w="3024"/>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1800"/>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1224"/>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1800"/>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r>
      <w:tr>
        <w:tc>
          <w:tcPr>
            <w:tcW w:type="dxa" w:w="2232"/>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5"/>
              </w:rPr>
            </w:r>
          </w:p>
        </w:tc>
        <w:tc>
          <w:tcPr>
            <w:tcW w:type="dxa" w:w="302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180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122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180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r>
    </w:tbl>
    <w:p>
      <w:pPr>
        <w:spacing w:after="20"/>
      </w:pPr>
    </w:p>
    <w:p>
      <w:pPr>
        <w:pStyle w:val="Heading2"/>
        <w:spacing w:before="140" w:after="100"/>
      </w:pPr>
      <w:r>
        <w:rPr>
          <w:rFonts w:ascii="Arial" w:hAnsi="Arial"/>
          <w:b/>
          <w:i w:val="0"/>
          <w:color w:val="000000"/>
          <w:sz w:val="25"/>
        </w:rPr>
        <w:t>Log pendampingan</w:t>
      </w:r>
    </w:p>
    <w:tbl>
      <w:tblPr>
        <w:tblW w:type="auto" w:w="0"/>
        <w:jc w:val="center"/>
        <w:tblLayout w:type="fixed"/>
        <w:tblLook w:firstColumn="1" w:firstRow="1" w:lastColumn="0" w:lastRow="0" w:noHBand="0" w:noVBand="1" w:val="04A0"/>
      </w:tblPr>
      <w:tblGrid>
        <w:gridCol w:w="1152"/>
        <w:gridCol w:w="2232"/>
        <w:gridCol w:w="2448"/>
        <w:gridCol w:w="2016"/>
        <w:gridCol w:w="2160"/>
      </w:tblGrid>
      <w:tr>
        <w:trPr>
          <w:tblHeader w:val="true"/>
        </w:trPr>
        <w:tc>
          <w:tcPr>
            <w:tcW w:type="dxa" w:w="1152"/>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5"/>
              </w:rPr>
              <w:t>Tanggal</w:t>
            </w:r>
          </w:p>
        </w:tc>
        <w:tc>
          <w:tcPr>
            <w:tcW w:type="dxa" w:w="2232"/>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5"/>
              </w:rPr>
              <w:t>Yang dilakukan</w:t>
            </w:r>
          </w:p>
        </w:tc>
        <w:tc>
          <w:tcPr>
            <w:tcW w:type="dxa" w:w="2448"/>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5"/>
              </w:rPr>
              <w:t>Respons peserta didik</w:t>
            </w:r>
          </w:p>
        </w:tc>
        <w:tc>
          <w:tcPr>
            <w:tcW w:type="dxa" w:w="2016"/>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5"/>
              </w:rPr>
              <w:t>Temuan</w:t>
            </w:r>
          </w:p>
        </w:tc>
        <w:tc>
          <w:tcPr>
            <w:tcW w:type="dxa" w:w="2160"/>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5"/>
              </w:rPr>
              <w:t>Tindak lanjut</w:t>
            </w:r>
          </w:p>
        </w:tc>
      </w:tr>
      <w:tr>
        <w:tc>
          <w:tcPr>
            <w:tcW w:type="dxa" w:w="1152"/>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5"/>
              </w:rPr>
            </w:r>
          </w:p>
        </w:tc>
        <w:tc>
          <w:tcPr>
            <w:tcW w:type="dxa" w:w="2232"/>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24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201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216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r>
      <w:tr>
        <w:tc>
          <w:tcPr>
            <w:tcW w:type="dxa" w:w="1152"/>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5"/>
              </w:rPr>
            </w:r>
          </w:p>
        </w:tc>
        <w:tc>
          <w:tcPr>
            <w:tcW w:type="dxa" w:w="2232"/>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24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201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2160"/>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r>
      <w:tr>
        <w:tc>
          <w:tcPr>
            <w:tcW w:type="dxa" w:w="1152"/>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5"/>
              </w:rPr>
            </w:r>
          </w:p>
        </w:tc>
        <w:tc>
          <w:tcPr>
            <w:tcW w:type="dxa" w:w="2232"/>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24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201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216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r>
      <w:tr>
        <w:tc>
          <w:tcPr>
            <w:tcW w:type="dxa" w:w="1152"/>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5"/>
              </w:rPr>
            </w:r>
          </w:p>
        </w:tc>
        <w:tc>
          <w:tcPr>
            <w:tcW w:type="dxa" w:w="2232"/>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2448"/>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201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2160"/>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r>
      <w:tr>
        <w:tc>
          <w:tcPr>
            <w:tcW w:type="dxa" w:w="1152"/>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5"/>
              </w:rPr>
            </w:r>
          </w:p>
        </w:tc>
        <w:tc>
          <w:tcPr>
            <w:tcW w:type="dxa" w:w="2232"/>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2448"/>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201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c>
          <w:tcPr>
            <w:tcW w:type="dxa" w:w="216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5"/>
              </w:rPr>
            </w:r>
          </w:p>
        </w:tc>
      </w:tr>
    </w:tbl>
    <w:p>
      <w:pPr>
        <w:spacing w:after="20"/>
      </w:pPr>
    </w:p>
    <w:p>
      <w:pPr>
        <w:pStyle w:val="Heading2"/>
        <w:spacing w:before="140" w:after="100"/>
      </w:pPr>
      <w:r>
        <w:rPr>
          <w:rFonts w:ascii="Arial" w:hAnsi="Arial"/>
          <w:b/>
          <w:i w:val="0"/>
          <w:color w:val="000000"/>
          <w:sz w:val="25"/>
        </w:rPr>
        <w:t>Refleksi guru</w:t>
      </w:r>
    </w:p>
    <w:tbl>
      <w:tblPr>
        <w:tblW w:type="auto" w:w="0"/>
        <w:jc w:val="center"/>
        <w:tblLayout w:type="fixed"/>
        <w:tblLook w:firstColumn="1" w:firstRow="1" w:lastColumn="0" w:lastRow="0" w:noHBand="0" w:noVBand="1" w:val="04A0"/>
      </w:tblPr>
      <w:tblGrid>
        <w:gridCol w:w="2592"/>
        <w:gridCol w:w="7200"/>
      </w:tblGrid>
      <w:tr>
        <w:trPr>
          <w:trHeight w:val="662"/>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Tindakan yang efektif</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tbl>
      <w:tblPr>
        <w:tblW w:type="auto" w:w="0"/>
        <w:jc w:val="center"/>
        <w:tblLayout w:type="fixed"/>
        <w:tblLook w:firstColumn="1" w:firstRow="1" w:lastColumn="0" w:lastRow="0" w:noHBand="0" w:noVBand="1" w:val="04A0"/>
      </w:tblPr>
      <w:tblGrid>
        <w:gridCol w:w="2592"/>
        <w:gridCol w:w="7200"/>
      </w:tblGrid>
      <w:tr>
        <w:trPr>
          <w:trHeight w:val="662"/>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Hal yang perlu diubah</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tbl>
      <w:tblPr>
        <w:tblW w:type="auto" w:w="0"/>
        <w:jc w:val="center"/>
        <w:tblLayout w:type="fixed"/>
        <w:tblLook w:firstColumn="1" w:firstRow="1" w:lastColumn="0" w:lastRow="0" w:noHBand="0" w:noVBand="1" w:val="04A0"/>
      </w:tblPr>
      <w:tblGrid>
        <w:gridCol w:w="2592"/>
        <w:gridCol w:w="7200"/>
      </w:tblGrid>
      <w:tr>
        <w:trPr>
          <w:trHeight w:val="662"/>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Bukti yang belum tersedia</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p>
      <w:pPr>
        <w:pageBreakBefore/>
        <w:spacing w:after="40"/>
        <w:jc w:val="left"/>
      </w:pPr>
      <w:r>
        <w:rPr>
          <w:rFonts w:ascii="Arial" w:hAnsi="Arial"/>
          <w:b/>
          <w:i w:val="0"/>
          <w:color w:val="178F82"/>
          <w:sz w:val="18"/>
        </w:rPr>
        <w:t>PROGRAM HATI</w:t>
      </w:r>
    </w:p>
    <w:p>
      <w:pPr>
        <w:spacing w:after="60"/>
      </w:pPr>
      <w:r>
        <w:rPr>
          <w:rFonts w:ascii="Arial" w:hAnsi="Arial"/>
          <w:b/>
          <w:i w:val="0"/>
          <w:color w:val="000000"/>
          <w:sz w:val="42"/>
        </w:rPr>
        <w:t>Evaluasi Dampak dan Testimoni</w:t>
      </w:r>
    </w:p>
    <w:p>
      <w:pPr>
        <w:spacing w:after="240"/>
      </w:pPr>
      <w:r>
        <w:rPr>
          <w:rFonts w:ascii="Arial" w:hAnsi="Arial"/>
          <w:b w:val="0"/>
          <w:i w:val="0"/>
          <w:color w:val="5B6D7A"/>
          <w:sz w:val="20"/>
        </w:rPr>
        <w:t>Tahap Inspiratif | Bandingkan kondisi awal dan akhir dengan ukuran yang sama</w:t>
      </w:r>
    </w:p>
    <w:p>
      <w:pPr>
        <w:pStyle w:val="Heading2"/>
        <w:spacing w:before="140" w:after="100"/>
      </w:pPr>
      <w:r>
        <w:rPr>
          <w:rFonts w:ascii="Arial" w:hAnsi="Arial"/>
          <w:b/>
          <w:i w:val="0"/>
          <w:color w:val="000000"/>
          <w:sz w:val="25"/>
        </w:rPr>
        <w:t>Perbandingan perubahan</w:t>
      </w:r>
    </w:p>
    <w:tbl>
      <w:tblPr>
        <w:tblW w:type="auto" w:w="0"/>
        <w:jc w:val="center"/>
        <w:tblLayout w:type="fixed"/>
        <w:tblLook w:firstColumn="1" w:firstRow="1" w:lastColumn="0" w:lastRow="0" w:noHBand="0" w:noVBand="1" w:val="04A0"/>
      </w:tblPr>
      <w:tblGrid>
        <w:gridCol w:w="2880"/>
        <w:gridCol w:w="1656"/>
        <w:gridCol w:w="1296"/>
        <w:gridCol w:w="1656"/>
        <w:gridCol w:w="2520"/>
      </w:tblGrid>
      <w:tr>
        <w:trPr>
          <w:tblHeader w:val="true"/>
        </w:trPr>
        <w:tc>
          <w:tcPr>
            <w:tcW w:type="dxa" w:w="2880"/>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6"/>
              </w:rPr>
              <w:t>Indikator</w:t>
            </w:r>
          </w:p>
        </w:tc>
        <w:tc>
          <w:tcPr>
            <w:tcW w:type="dxa" w:w="1656"/>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6"/>
              </w:rPr>
              <w:t>Kondisi awal</w:t>
            </w:r>
          </w:p>
        </w:tc>
        <w:tc>
          <w:tcPr>
            <w:tcW w:type="dxa" w:w="1296"/>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6"/>
              </w:rPr>
              <w:t>Target</w:t>
            </w:r>
          </w:p>
        </w:tc>
        <w:tc>
          <w:tcPr>
            <w:tcW w:type="dxa" w:w="1656"/>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6"/>
              </w:rPr>
              <w:t>Kondisi akhir</w:t>
            </w:r>
          </w:p>
        </w:tc>
        <w:tc>
          <w:tcPr>
            <w:tcW w:type="dxa" w:w="2520"/>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6"/>
              </w:rPr>
              <w:t>Sumber verifikasi</w:t>
            </w:r>
          </w:p>
        </w:tc>
      </w:tr>
      <w:tr>
        <w:tc>
          <w:tcPr>
            <w:tcW w:type="dxa" w:w="288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6"/>
              </w:rPr>
              <w:t>Keterlibatan belajar</w:t>
            </w:r>
          </w:p>
        </w:tc>
        <w:tc>
          <w:tcPr>
            <w:tcW w:type="dxa" w:w="165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29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65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252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r>
      <w:tr>
        <w:tc>
          <w:tcPr>
            <w:tcW w:type="dxa" w:w="2880"/>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6"/>
              </w:rPr>
              <w:t>Rasa aman menyampaikan pendapat</w:t>
            </w:r>
          </w:p>
        </w:tc>
        <w:tc>
          <w:tcPr>
            <w:tcW w:type="dxa" w:w="165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29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65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2520"/>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r>
      <w:tr>
        <w:tc>
          <w:tcPr>
            <w:tcW w:type="dxa" w:w="288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6"/>
              </w:rPr>
              <w:t>Kemandirian belajar</w:t>
            </w:r>
          </w:p>
        </w:tc>
        <w:tc>
          <w:tcPr>
            <w:tcW w:type="dxa" w:w="165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29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65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2520"/>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r>
      <w:tr>
        <w:tc>
          <w:tcPr>
            <w:tcW w:type="dxa" w:w="2880"/>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6"/>
              </w:rPr>
              <w:t>Bukti karya atau proses</w:t>
            </w:r>
          </w:p>
        </w:tc>
        <w:tc>
          <w:tcPr>
            <w:tcW w:type="dxa" w:w="165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29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65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2520"/>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r>
    </w:tbl>
    <w:p>
      <w:pPr>
        <w:spacing w:after="20"/>
      </w:pPr>
    </w:p>
    <w:p>
      <w:pPr>
        <w:pStyle w:val="Heading2"/>
        <w:spacing w:before="140" w:after="100"/>
      </w:pPr>
      <w:r>
        <w:rPr>
          <w:rFonts w:ascii="Arial" w:hAnsi="Arial"/>
          <w:b/>
          <w:i w:val="0"/>
          <w:color w:val="000000"/>
          <w:sz w:val="25"/>
        </w:rPr>
        <w:t>Format testimoni</w:t>
      </w:r>
    </w:p>
    <w:p>
      <w:pPr>
        <w:spacing w:after="120" w:line="274" w:lineRule="auto"/>
      </w:pPr>
      <w:r>
        <w:rPr>
          <w:rFonts w:ascii="Arial" w:hAnsi="Arial"/>
          <w:b w:val="0"/>
          <w:i w:val="0"/>
          <w:color w:val="172B3A"/>
          <w:sz w:val="21"/>
        </w:rPr>
        <w:t>Sebelum Program HATI, saya mengamati ____________________. Setelah ______ minggu, perubahan yang paling terlihat adalah ____________________. Saya mengetahuinya dari ____________________.</w:t>
      </w:r>
    </w:p>
    <w:tbl>
      <w:tblPr>
        <w:tblW w:type="auto" w:w="0"/>
        <w:jc w:val="center"/>
        <w:tblLayout w:type="fixed"/>
        <w:tblLook w:firstColumn="1" w:firstRow="1" w:lastColumn="0" w:lastRow="0" w:noHBand="0" w:noVBand="1" w:val="04A0"/>
      </w:tblPr>
      <w:tblGrid>
        <w:gridCol w:w="2592"/>
        <w:gridCol w:w="7200"/>
      </w:tblGrid>
      <w:tr>
        <w:trPr>
          <w:trHeight w:val="547"/>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Nama atau inisial</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tbl>
      <w:tblPr>
        <w:tblW w:type="auto" w:w="0"/>
        <w:jc w:val="center"/>
        <w:tblLayout w:type="fixed"/>
        <w:tblLook w:firstColumn="1" w:firstRow="1" w:lastColumn="0" w:lastRow="0" w:noHBand="0" w:noVBand="1" w:val="04A0"/>
      </w:tblPr>
      <w:tblGrid>
        <w:gridCol w:w="2592"/>
        <w:gridCol w:w="7200"/>
      </w:tblGrid>
      <w:tr>
        <w:trPr>
          <w:trHeight w:val="547"/>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Peran dan tanggal</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tbl>
      <w:tblPr>
        <w:tblW w:type="auto" w:w="0"/>
        <w:jc w:val="center"/>
        <w:tblLayout w:type="fixed"/>
        <w:tblLook w:firstColumn="1" w:firstRow="1" w:lastColumn="0" w:lastRow="0" w:noHBand="0" w:noVBand="1" w:val="04A0"/>
      </w:tblPr>
      <w:tblGrid>
        <w:gridCol w:w="2592"/>
        <w:gridCol w:w="7200"/>
      </w:tblGrid>
      <w:tr>
        <w:trPr>
          <w:trHeight w:val="547"/>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Status izin publikasi</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p>
      <w:pPr>
        <w:pStyle w:val="Heading2"/>
        <w:spacing w:before="140" w:after="100"/>
      </w:pPr>
      <w:r>
        <w:rPr>
          <w:rFonts w:ascii="Arial" w:hAnsi="Arial"/>
          <w:b/>
          <w:i w:val="0"/>
          <w:color w:val="000000"/>
          <w:sz w:val="25"/>
        </w:rPr>
        <w:t>Persetujuan penggunaan</w:t>
      </w:r>
    </w:p>
    <w:p>
      <w:pPr>
        <w:spacing w:after="120" w:line="274" w:lineRule="auto"/>
      </w:pPr>
      <w:r>
        <w:rPr>
          <w:rFonts w:ascii="Arial" w:hAnsi="Arial"/>
          <w:b w:val="0"/>
          <w:i w:val="0"/>
          <w:color w:val="172B3A"/>
          <w:sz w:val="21"/>
        </w:rPr>
        <w:t>□ Saya mengizinkan kutipan digunakan dengan nama.    □ Saya mengizinkan kutipan digunakan dengan inisial.    □ Kutipan hanya untuk evaluasi internal.</w:t>
      </w:r>
    </w:p>
    <w:p>
      <w:pPr>
        <w:spacing w:after="120" w:line="274" w:lineRule="auto"/>
      </w:pPr>
      <w:r>
        <w:rPr>
          <w:rFonts w:ascii="Arial" w:hAnsi="Arial"/>
          <w:b w:val="0"/>
          <w:i w:val="0"/>
          <w:color w:val="172B3A"/>
          <w:sz w:val="21"/>
        </w:rPr>
        <w:t>Tanda tangan: ____________________    Tanggal: ____________________</w:t>
      </w:r>
    </w:p>
    <w:p>
      <w:pPr>
        <w:pageBreakBefore/>
        <w:spacing w:after="40"/>
        <w:jc w:val="left"/>
      </w:pPr>
      <w:r>
        <w:rPr>
          <w:rFonts w:ascii="Arial" w:hAnsi="Arial"/>
          <w:b/>
          <w:i w:val="0"/>
          <w:color w:val="178F82"/>
          <w:sz w:val="18"/>
        </w:rPr>
        <w:t>PROGRAM HATI</w:t>
      </w:r>
    </w:p>
    <w:p>
      <w:pPr>
        <w:spacing w:after="60"/>
      </w:pPr>
      <w:r>
        <w:rPr>
          <w:rFonts w:ascii="Arial" w:hAnsi="Arial"/>
          <w:b/>
          <w:i w:val="0"/>
          <w:color w:val="000000"/>
          <w:sz w:val="42"/>
        </w:rPr>
        <w:t>Lembar Adaptasi untuk Sekolah</w:t>
      </w:r>
    </w:p>
    <w:p>
      <w:pPr>
        <w:spacing w:after="240"/>
      </w:pPr>
      <w:r>
        <w:rPr>
          <w:rFonts w:ascii="Arial" w:hAnsi="Arial"/>
          <w:b w:val="0"/>
          <w:i w:val="0"/>
          <w:color w:val="5B6D7A"/>
          <w:sz w:val="20"/>
        </w:rPr>
        <w:t>Pilih bagian yang relevan dan pertahankan hubungan antara kebutuhan, tindakan, dan bukti</w:t>
      </w:r>
    </w:p>
    <w:tbl>
      <w:tblPr>
        <w:tblW w:type="auto" w:w="0"/>
        <w:jc w:val="center"/>
        <w:tblLayout w:type="fixed"/>
        <w:tblLook w:firstColumn="1" w:firstRow="1" w:lastColumn="0" w:lastRow="0" w:noHBand="0" w:noVBand="1" w:val="04A0"/>
      </w:tblPr>
      <w:tblGrid>
        <w:gridCol w:w="2592"/>
        <w:gridCol w:w="7200"/>
      </w:tblGrid>
      <w:tr>
        <w:trPr>
          <w:trHeight w:val="547"/>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Nama sekolah</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tbl>
      <w:tblPr>
        <w:tblW w:type="auto" w:w="0"/>
        <w:jc w:val="center"/>
        <w:tblLayout w:type="fixed"/>
        <w:tblLook w:firstColumn="1" w:firstRow="1" w:lastColumn="0" w:lastRow="0" w:noHBand="0" w:noVBand="1" w:val="04A0"/>
      </w:tblPr>
      <w:tblGrid>
        <w:gridCol w:w="2592"/>
        <w:gridCol w:w="7200"/>
      </w:tblGrid>
      <w:tr>
        <w:trPr>
          <w:trHeight w:val="720"/>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Masalah prioritas</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tbl>
      <w:tblPr>
        <w:tblW w:type="auto" w:w="0"/>
        <w:jc w:val="center"/>
        <w:tblLayout w:type="fixed"/>
        <w:tblLook w:firstColumn="1" w:firstRow="1" w:lastColumn="0" w:lastRow="0" w:noHBand="0" w:noVBand="1" w:val="04A0"/>
      </w:tblPr>
      <w:tblGrid>
        <w:gridCol w:w="2592"/>
        <w:gridCol w:w="7200"/>
      </w:tblGrid>
      <w:tr>
        <w:trPr>
          <w:trHeight w:val="547"/>
        </w:trPr>
        <w:tc>
          <w:tcPr>
            <w:tcW w:type="dxa" w:w="2592"/>
            <w:vAlign w:val="center"/>
            <w:tcMar>
              <w:top w:w="90" w:type="dxa"/>
              <w:start w:w="140" w:type="dxa"/>
              <w:bottom w:w="90" w:type="dxa"/>
              <w:end w:w="140" w:type="dxa"/>
            </w:tcMar>
            <w:tcBorders>
              <w:top w:val="single" w:sz="5" w:color="FFFFFF"/>
              <w:left w:val="single" w:sz="5" w:color="FFFFFF"/>
              <w:bottom w:val="single" w:sz="5" w:color="FFFFFF"/>
              <w:right w:val="single" w:sz="5" w:color="FFFFFF"/>
              <w:insideH w:val="single" w:sz="5" w:color="FFFFFF"/>
              <w:insideV w:val="single" w:sz="5" w:color="FFFFFF"/>
            </w:tcBorders>
          </w:tcPr>
          <w:p>
            <w:r>
              <w:rPr>
                <w:rFonts w:ascii="Arial" w:hAnsi="Arial"/>
                <w:b/>
                <w:i w:val="0"/>
                <w:color w:val="102A43"/>
                <w:sz w:val="19"/>
              </w:rPr>
              <w:t>Kelompok sasaran</w:t>
            </w:r>
          </w:p>
        </w:tc>
        <w:tc>
          <w:tcPr>
            <w:tcW w:type="dxa" w:w="7200"/>
            <w:vAlign w:val="center"/>
            <w:tcMar>
              <w:top w:w="90" w:type="dxa"/>
              <w:start w:w="140" w:type="dxa"/>
              <w:bottom w:w="90" w:type="dxa"/>
              <w:end w:w="140" w:type="dxa"/>
            </w:tcMar>
            <w:tcBorders>
              <w:top w:val="single" w:sz="5" w:color="D9D9D9"/>
              <w:left w:val="single" w:sz="5" w:color="D9D9D9"/>
              <w:bottom w:val="single" w:sz="5" w:color="D9D9D9"/>
              <w:right w:val="single" w:sz="5" w:color="D9D9D9"/>
              <w:insideH w:val="single" w:sz="5" w:color="D9D9D9"/>
              <w:insideV w:val="single" w:sz="5" w:color="D9D9D9"/>
            </w:tcBorders>
          </w:tcPr>
          <w:p>
            <w:r>
              <w:rPr>
                <w:rFonts w:ascii="Arial" w:hAnsi="Arial"/>
                <w:b w:val="0"/>
                <w:i w:val="0"/>
                <w:color w:val="172B3A"/>
                <w:sz w:val="19"/>
              </w:rPr>
            </w:r>
          </w:p>
        </w:tc>
      </w:tr>
    </w:tbl>
    <w:tbl>
      <w:tblPr>
        <w:tblW w:type="auto" w:w="0"/>
        <w:jc w:val="center"/>
        <w:tblLayout w:type="fixed"/>
        <w:tblLook w:firstColumn="1" w:firstRow="1" w:lastColumn="0" w:lastRow="0" w:noHBand="0" w:noVBand="1" w:val="04A0"/>
      </w:tblPr>
      <w:tblGrid>
        <w:gridCol w:w="1944"/>
        <w:gridCol w:w="4464"/>
        <w:gridCol w:w="2016"/>
        <w:gridCol w:w="1512"/>
      </w:tblGrid>
      <w:tr>
        <w:trPr>
          <w:tblHeader w:val="true"/>
        </w:trPr>
        <w:tc>
          <w:tcPr>
            <w:tcW w:type="dxa" w:w="1944"/>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6"/>
              </w:rPr>
              <w:t>Langkah</w:t>
            </w:r>
          </w:p>
        </w:tc>
        <w:tc>
          <w:tcPr>
            <w:tcW w:type="dxa" w:w="4464"/>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6"/>
              </w:rPr>
              <w:t>Keputusan sekolah</w:t>
            </w:r>
          </w:p>
        </w:tc>
        <w:tc>
          <w:tcPr>
            <w:tcW w:type="dxa" w:w="2016"/>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6"/>
              </w:rPr>
              <w:t>Penanggung jawab</w:t>
            </w:r>
          </w:p>
        </w:tc>
        <w:tc>
          <w:tcPr>
            <w:tcW w:type="dxa" w:w="1512"/>
            <w:shd w:fill="102A43"/>
            <w:tcMar>
              <w:top w:w="120" w:type="dxa"/>
              <w:start w:w="140" w:type="dxa"/>
              <w:bottom w:w="120" w:type="dxa"/>
              <w:end w:w="140" w:type="dxa"/>
            </w:tcMar>
            <w:tcBorders>
              <w:top w:val="single" w:sz="7" w:color="D9D9D9"/>
              <w:left w:val="single" w:sz="7" w:color="D9D9D9"/>
              <w:bottom w:val="single" w:sz="7" w:color="D9D9D9"/>
              <w:right w:val="single" w:sz="7" w:color="D9D9D9"/>
              <w:insideH w:val="single" w:sz="7" w:color="D9D9D9"/>
              <w:insideV w:val="single" w:sz="7" w:color="D9D9D9"/>
            </w:tcBorders>
            <w:vAlign w:val="center"/>
          </w:tcPr>
          <w:p>
            <w:pPr>
              <w:jc w:val="center"/>
            </w:pPr>
            <w:r>
              <w:rPr>
                <w:rFonts w:ascii="Arial" w:hAnsi="Arial"/>
                <w:b/>
                <w:i w:val="0"/>
                <w:color w:val="FFFFFF"/>
                <w:sz w:val="16"/>
              </w:rPr>
              <w:t>Waktu</w:t>
            </w:r>
          </w:p>
        </w:tc>
      </w:tr>
      <w:tr>
        <w:tc>
          <w:tcPr>
            <w:tcW w:type="dxa" w:w="194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6"/>
              </w:rPr>
              <w:t>Pemetaan awal</w:t>
            </w:r>
          </w:p>
        </w:tc>
        <w:tc>
          <w:tcPr>
            <w:tcW w:type="dxa" w:w="446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201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512"/>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r>
      <w:tr>
        <w:tc>
          <w:tcPr>
            <w:tcW w:type="dxa" w:w="1944"/>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6"/>
              </w:rPr>
              <w:t>Perangkat yang dipilih</w:t>
            </w:r>
          </w:p>
        </w:tc>
        <w:tc>
          <w:tcPr>
            <w:tcW w:type="dxa" w:w="4464"/>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201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512"/>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r>
      <w:tr>
        <w:tc>
          <w:tcPr>
            <w:tcW w:type="dxa" w:w="194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6"/>
              </w:rPr>
              <w:t>Tindakan utama</w:t>
            </w:r>
          </w:p>
        </w:tc>
        <w:tc>
          <w:tcPr>
            <w:tcW w:type="dxa" w:w="446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201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512"/>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r>
      <w:tr>
        <w:tc>
          <w:tcPr>
            <w:tcW w:type="dxa" w:w="1944"/>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6"/>
              </w:rPr>
              <w:t>Pemantauan</w:t>
            </w:r>
          </w:p>
        </w:tc>
        <w:tc>
          <w:tcPr>
            <w:tcW w:type="dxa" w:w="4464"/>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201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512"/>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r>
      <w:tr>
        <w:tc>
          <w:tcPr>
            <w:tcW w:type="dxa" w:w="194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6"/>
              </w:rPr>
              <w:t>Evaluasi akhir</w:t>
            </w:r>
          </w:p>
        </w:tc>
        <w:tc>
          <w:tcPr>
            <w:tcW w:type="dxa" w:w="4464"/>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2016"/>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512"/>
            <w:vAlign w:val="center"/>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r>
      <w:tr>
        <w:tc>
          <w:tcPr>
            <w:tcW w:type="dxa" w:w="1944"/>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center"/>
            </w:pPr>
            <w:r>
              <w:rPr>
                <w:rFonts w:ascii="Arial" w:hAnsi="Arial"/>
                <w:b w:val="0"/>
                <w:i w:val="0"/>
                <w:color w:val="172B3A"/>
                <w:sz w:val="16"/>
              </w:rPr>
              <w:t>Forum berbagi</w:t>
            </w:r>
          </w:p>
        </w:tc>
        <w:tc>
          <w:tcPr>
            <w:tcW w:type="dxa" w:w="4464"/>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2016"/>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c>
          <w:tcPr>
            <w:tcW w:type="dxa" w:w="1512"/>
            <w:vAlign w:val="center"/>
            <w:shd w:fill="F5F8FA"/>
            <w:tcMar>
              <w:top w:w="110" w:type="dxa"/>
              <w:start w:w="140" w:type="dxa"/>
              <w:bottom w:w="110" w:type="dxa"/>
              <w:end w:w="140" w:type="dxa"/>
            </w:tcMar>
            <w:tcBorders>
              <w:top w:val="single" w:sz="7" w:color="D9D9D9"/>
              <w:left w:val="single" w:sz="7" w:color="D9D9D9"/>
              <w:bottom w:val="single" w:sz="7" w:color="D9D9D9"/>
              <w:right w:val="single" w:sz="7" w:color="D9D9D9"/>
              <w:insideH w:val="single" w:sz="7" w:color="D9D9D9"/>
              <w:insideV w:val="single" w:sz="7" w:color="D9D9D9"/>
            </w:tcBorders>
          </w:tcPr>
          <w:p>
            <w:pPr>
              <w:jc w:val="left"/>
            </w:pPr>
            <w:r>
              <w:rPr>
                <w:rFonts w:ascii="Arial" w:hAnsi="Arial"/>
                <w:b w:val="0"/>
                <w:i w:val="0"/>
                <w:color w:val="172B3A"/>
                <w:sz w:val="16"/>
              </w:rPr>
            </w:r>
          </w:p>
        </w:tc>
      </w:tr>
    </w:tbl>
    <w:p>
      <w:pPr>
        <w:spacing w:after="20"/>
      </w:pPr>
    </w:p>
    <w:p>
      <w:pPr>
        <w:pStyle w:val="Heading2"/>
        <w:spacing w:before="140" w:after="100"/>
      </w:pPr>
      <w:r>
        <w:rPr>
          <w:rFonts w:ascii="Arial" w:hAnsi="Arial"/>
          <w:b/>
          <w:i w:val="0"/>
          <w:color w:val="000000"/>
          <w:sz w:val="25"/>
        </w:rPr>
        <w:t>Pemeriksaan sebelum digunakan</w:t>
      </w:r>
    </w:p>
    <w:p>
      <w:pPr>
        <w:spacing w:after="120" w:line="274" w:lineRule="auto"/>
      </w:pPr>
      <w:r>
        <w:rPr>
          <w:rFonts w:ascii="Arial" w:hAnsi="Arial"/>
          <w:b w:val="0"/>
          <w:i w:val="0"/>
          <w:color w:val="172B3A"/>
          <w:sz w:val="21"/>
        </w:rPr>
        <w:t>□ Bahasa mudah dipahami peserta didik.    □ Indikator sesuai masalah sekolah.    □ Data awal tersedia.    □ Identitas dilindungi.    □ Izin dokumentasi ditetapkan.    □ Waktu evaluasi disepakati.</w:t>
      </w:r>
    </w:p>
    <w:p>
      <w:pPr>
        <w:spacing w:after="120" w:line="274" w:lineRule="auto"/>
      </w:pPr>
      <w:r>
        <w:rPr>
          <w:rFonts w:ascii="Arial" w:hAnsi="Arial"/>
          <w:b w:val="0"/>
          <w:i w:val="0"/>
          <w:color w:val="172B3A"/>
          <w:sz w:val="21"/>
        </w:rPr>
        <w:t>Dokumen ini merupakan contoh awal. Sekolah perlu menyesuaikan istilah, prosedur, dan perangkat dengan kebijakan serta kebutuhan setempat.</w:t>
      </w:r>
    </w:p>
    <w:sectPr w:rsidR="00FC693F" w:rsidRPr="0006063C" w:rsidSect="00034616">
      <w:pgSz w:w="12240" w:h="15840"/>
      <w:pgMar w:top="979" w:right="1037" w:bottom="979"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Paket Instrumen Program HATI</dc:title>
  <dc:subject>Perangkat pemetaan, pendampingan, evaluasi, dan adaptasi Program HATI</dc:subject>
  <dc:creator>Rigen Utami</dc:creator>
  <cp:keywords/>
  <dc:description>generated by python-docx</dc:description>
  <cp:lastModifiedBy/>
  <cp:revision>1</cp:revision>
  <dcterms:created xsi:type="dcterms:W3CDTF">2013-12-23T23:15:00Z</dcterms:created>
  <dcterms:modified xsi:type="dcterms:W3CDTF">2013-12-23T23:15:00Z</dcterms:modified>
  <cp:category/>
</cp:coreProperties>
</file>